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BB8" w:rsidRPr="00AF06D8" w:rsidRDefault="00AF06D8" w:rsidP="00AF06D8">
      <w:pPr>
        <w:pStyle w:val="a4"/>
        <w:ind w:firstLine="567"/>
        <w:jc w:val="center"/>
        <w:rPr>
          <w:rFonts w:ascii="Times New Roman" w:hAnsi="Times New Roman" w:cs="Times New Roman"/>
          <w:b/>
          <w:color w:val="C00000"/>
          <w:sz w:val="32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color w:val="C00000"/>
          <w:sz w:val="32"/>
          <w:szCs w:val="28"/>
        </w:rPr>
        <w:t>«</w:t>
      </w:r>
      <w:r w:rsidRPr="00AF06D8">
        <w:rPr>
          <w:rFonts w:ascii="Times New Roman" w:hAnsi="Times New Roman" w:cs="Times New Roman"/>
          <w:b/>
          <w:color w:val="C00000"/>
          <w:sz w:val="32"/>
          <w:szCs w:val="28"/>
        </w:rPr>
        <w:t>Игротека на столе</w:t>
      </w:r>
      <w:r>
        <w:rPr>
          <w:rFonts w:ascii="Times New Roman" w:hAnsi="Times New Roman" w:cs="Times New Roman"/>
          <w:b/>
          <w:color w:val="C00000"/>
          <w:sz w:val="32"/>
          <w:szCs w:val="28"/>
        </w:rPr>
        <w:t>»</w:t>
      </w:r>
    </w:p>
    <w:p w:rsidR="00AB4BB8" w:rsidRPr="001D501E" w:rsidRDefault="00AB4BB8" w:rsidP="00AF06D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B4BB8" w:rsidRPr="001D501E" w:rsidRDefault="00AB4BB8" w:rsidP="00AF06D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01E">
        <w:rPr>
          <w:rFonts w:ascii="Times New Roman" w:hAnsi="Times New Roman" w:cs="Times New Roman"/>
          <w:sz w:val="28"/>
          <w:szCs w:val="28"/>
        </w:rPr>
        <w:t>Воспитать ребёнка без игры невозможно. В дошкольном возрасте дети играют постоянно - это их естественная потребность, способ познания окружающего мира.</w:t>
      </w:r>
    </w:p>
    <w:p w:rsidR="00AB4BB8" w:rsidRPr="001D501E" w:rsidRDefault="00AB4BB8" w:rsidP="00AF06D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01E">
        <w:rPr>
          <w:rFonts w:ascii="Times New Roman" w:hAnsi="Times New Roman" w:cs="Times New Roman"/>
          <w:sz w:val="28"/>
          <w:szCs w:val="28"/>
        </w:rPr>
        <w:t>На сегодняшний день существует огромное количество развивающих настольных игр для детей. Их можно подобрать, опираясь на предпочтение ребёнка, в зависимости от его возраста.</w:t>
      </w:r>
    </w:p>
    <w:p w:rsidR="006A0F5D" w:rsidRDefault="00AB4BB8" w:rsidP="006A0F5D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01E">
        <w:rPr>
          <w:rFonts w:ascii="Times New Roman" w:hAnsi="Times New Roman" w:cs="Times New Roman"/>
          <w:sz w:val="28"/>
          <w:szCs w:val="28"/>
        </w:rPr>
        <w:t>Огромным преимуществом настольных игр является то, что в них можно играть в любое время</w:t>
      </w:r>
      <w:r w:rsidR="006A0F5D">
        <w:rPr>
          <w:rFonts w:ascii="Times New Roman" w:hAnsi="Times New Roman" w:cs="Times New Roman"/>
          <w:sz w:val="28"/>
          <w:szCs w:val="28"/>
        </w:rPr>
        <w:t>,</w:t>
      </w:r>
      <w:r w:rsidRPr="001D501E">
        <w:rPr>
          <w:rFonts w:ascii="Times New Roman" w:hAnsi="Times New Roman" w:cs="Times New Roman"/>
          <w:sz w:val="28"/>
          <w:szCs w:val="28"/>
        </w:rPr>
        <w:t xml:space="preserve"> как одному, так и компанией. При этом дети учатся общаться друг с другом, договариваться, соблюдать определённые правила.</w:t>
      </w:r>
      <w:r w:rsidR="006A0F5D">
        <w:rPr>
          <w:rFonts w:ascii="Times New Roman" w:hAnsi="Times New Roman" w:cs="Times New Roman"/>
          <w:sz w:val="28"/>
          <w:szCs w:val="28"/>
        </w:rPr>
        <w:t xml:space="preserve"> </w:t>
      </w:r>
      <w:r w:rsidRPr="001D501E">
        <w:rPr>
          <w:rFonts w:ascii="Times New Roman" w:hAnsi="Times New Roman" w:cs="Times New Roman"/>
          <w:sz w:val="28"/>
          <w:szCs w:val="28"/>
        </w:rPr>
        <w:t>Даже самые простые настольные игры оказывают полезное влияние на ребенка, развивая зрительную память, внимание, сообразительность, логику, воображение и образное мышление.</w:t>
      </w:r>
      <w:r w:rsidR="006A0F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B4BB8" w:rsidRPr="001D501E" w:rsidRDefault="006A0F5D" w:rsidP="00AF06D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01E">
        <w:rPr>
          <w:rFonts w:ascii="Times New Roman" w:hAnsi="Times New Roman" w:cs="Times New Roman"/>
          <w:sz w:val="28"/>
          <w:szCs w:val="28"/>
        </w:rPr>
        <w:t>Игры могут быть с различной тематикой, с сюжетами для мальчиков и для девочек.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B4BB8" w:rsidRPr="001D501E">
        <w:rPr>
          <w:rFonts w:ascii="Times New Roman" w:hAnsi="Times New Roman" w:cs="Times New Roman"/>
          <w:sz w:val="28"/>
          <w:szCs w:val="28"/>
        </w:rPr>
        <w:t xml:space="preserve">В процессе игры дети могут узнать о правилах поведения на дороге, о жизни животных или выучить алфавит. </w:t>
      </w:r>
      <w:r w:rsidRPr="001D501E">
        <w:rPr>
          <w:rFonts w:ascii="Times New Roman" w:hAnsi="Times New Roman" w:cs="Times New Roman"/>
          <w:sz w:val="28"/>
          <w:szCs w:val="28"/>
          <w:shd w:val="clear" w:color="auto" w:fill="FFFFFF"/>
        </w:rPr>
        <w:t>Любая из таких игр дарит интересное времяпрепровождение, азарт, яркие эмоции.</w:t>
      </w:r>
    </w:p>
    <w:p w:rsidR="00AB4BB8" w:rsidRPr="001D501E" w:rsidRDefault="00AB4BB8" w:rsidP="00AF06D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D501E">
        <w:rPr>
          <w:rFonts w:ascii="Times New Roman" w:hAnsi="Times New Roman" w:cs="Times New Roman"/>
          <w:sz w:val="28"/>
          <w:szCs w:val="28"/>
        </w:rPr>
        <w:t>Мы играем, а играя</w:t>
      </w:r>
      <w:r w:rsidR="006A0F5D">
        <w:rPr>
          <w:rFonts w:ascii="Times New Roman" w:hAnsi="Times New Roman" w:cs="Times New Roman"/>
          <w:sz w:val="28"/>
          <w:szCs w:val="28"/>
        </w:rPr>
        <w:t xml:space="preserve"> </w:t>
      </w:r>
      <w:r w:rsidRPr="001D501E">
        <w:rPr>
          <w:rFonts w:ascii="Times New Roman" w:hAnsi="Times New Roman" w:cs="Times New Roman"/>
          <w:sz w:val="28"/>
          <w:szCs w:val="28"/>
        </w:rPr>
        <w:t>- развиваемся, и развиваясь</w:t>
      </w:r>
      <w:r w:rsidR="006A0F5D">
        <w:rPr>
          <w:rFonts w:ascii="Times New Roman" w:hAnsi="Times New Roman" w:cs="Times New Roman"/>
          <w:sz w:val="28"/>
          <w:szCs w:val="28"/>
        </w:rPr>
        <w:t xml:space="preserve"> </w:t>
      </w:r>
      <w:r w:rsidRPr="001D501E">
        <w:rPr>
          <w:rFonts w:ascii="Times New Roman" w:hAnsi="Times New Roman" w:cs="Times New Roman"/>
          <w:sz w:val="28"/>
          <w:szCs w:val="28"/>
        </w:rPr>
        <w:t>-</w:t>
      </w:r>
      <w:r w:rsidR="006A0F5D">
        <w:rPr>
          <w:rFonts w:ascii="Times New Roman" w:hAnsi="Times New Roman" w:cs="Times New Roman"/>
          <w:sz w:val="28"/>
          <w:szCs w:val="28"/>
        </w:rPr>
        <w:t xml:space="preserve"> </w:t>
      </w:r>
      <w:r w:rsidRPr="001D501E">
        <w:rPr>
          <w:rFonts w:ascii="Times New Roman" w:hAnsi="Times New Roman" w:cs="Times New Roman"/>
          <w:sz w:val="28"/>
          <w:szCs w:val="28"/>
        </w:rPr>
        <w:t>взрослеем, а значит становимся умнее!!!</w:t>
      </w:r>
    </w:p>
    <w:p w:rsidR="006A0F5D" w:rsidRDefault="006A0F5D" w:rsidP="00AF06D8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A0F5D" w:rsidRDefault="006A0F5D" w:rsidP="006A0F5D">
      <w:pPr>
        <w:ind w:left="-284" w:right="-427"/>
        <w:rPr>
          <w:noProof/>
          <w:lang w:eastAsia="ru-RU"/>
        </w:rPr>
      </w:pPr>
    </w:p>
    <w:p w:rsidR="00781A75" w:rsidRDefault="006A0F5D" w:rsidP="006A0F5D">
      <w:pPr>
        <w:ind w:left="-284" w:right="-427"/>
      </w:pPr>
      <w:r w:rsidRPr="006A0F5D">
        <w:rPr>
          <w:noProof/>
          <w:lang w:eastAsia="ru-RU"/>
        </w:rPr>
        <w:drawing>
          <wp:inline distT="0" distB="0" distL="0" distR="0">
            <wp:extent cx="3184201" cy="4246418"/>
            <wp:effectExtent l="0" t="0" r="0" b="1905"/>
            <wp:docPr id="1" name="Рисунок 1" descr="C:\Users\1\Desktop\ЛЕТО РОМАШКА\фото РОМАШКА\09.06. ДЕНЬ НАСТОЛЬНЫХ ИГР\IMG_20220609_084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ЛЕТО РОМАШКА\фото РОМАШКА\09.06. ДЕНЬ НАСТОЛЬНЫХ ИГР\IMG_20220609_0848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689" cy="4256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6A0F5D">
        <w:rPr>
          <w:noProof/>
          <w:lang w:eastAsia="ru-RU"/>
        </w:rPr>
        <w:drawing>
          <wp:inline distT="0" distB="0" distL="0" distR="0">
            <wp:extent cx="3200400" cy="4268021"/>
            <wp:effectExtent l="0" t="0" r="0" b="0"/>
            <wp:docPr id="2" name="Рисунок 2" descr="C:\Users\1\Desktop\ЛЕТО РОМАШКА\фото РОМАШКА\09.06. ДЕНЬ НАСТОЛЬНЫХ ИГР\IMG_20220609_084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ЛЕТО РОМАШКА\фото РОМАШКА\09.06. ДЕНЬ НАСТОЛЬНЫХ ИГР\IMG_20220609_084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634" cy="428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5D" w:rsidRDefault="006A0F5D" w:rsidP="006A0F5D">
      <w:pPr>
        <w:ind w:left="-284" w:right="-427"/>
      </w:pPr>
    </w:p>
    <w:p w:rsidR="00C77429" w:rsidRDefault="00C77429" w:rsidP="006A0F5D">
      <w:pPr>
        <w:ind w:left="-284" w:right="-427"/>
      </w:pPr>
      <w:r w:rsidRPr="00C77429">
        <w:rPr>
          <w:noProof/>
          <w:lang w:eastAsia="ru-RU"/>
        </w:rPr>
        <w:lastRenderedPageBreak/>
        <w:drawing>
          <wp:inline distT="0" distB="0" distL="0" distR="0">
            <wp:extent cx="6511637" cy="4882789"/>
            <wp:effectExtent l="0" t="0" r="3810" b="0"/>
            <wp:docPr id="5" name="Рисунок 5" descr="C:\Users\1\Desktop\ЛЕТО РОМАШКА\фото РОМАШКА\09.06. ДЕНЬ НАСТОЛЬНЫХ ИГР\IMG_20220609_09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ЛЕТО РОМАШКА\фото РОМАШКА\09.06. ДЕНЬ НАСТОЛЬНЫХ ИГР\IMG_20220609_092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494" cy="4885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F5D" w:rsidRPr="006A0F5D">
        <w:rPr>
          <w:noProof/>
          <w:lang w:eastAsia="ru-RU"/>
        </w:rPr>
        <w:drawing>
          <wp:inline distT="0" distB="0" distL="0" distR="0">
            <wp:extent cx="3219095" cy="4292955"/>
            <wp:effectExtent l="0" t="0" r="635" b="0"/>
            <wp:docPr id="4" name="Рисунок 4" descr="C:\Users\1\Desktop\ЛЕТО РОМАШКА\фото РОМАШКА\09.06. ДЕНЬ НАСТОЛЬНЫХ ИГР\IMG_20220609_09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ЛЕТО РОМАШКА\фото РОМАШКА\09.06. ДЕНЬ НАСТОЛЬНЫХ ИГР\IMG_20220609_090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371" cy="4302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 w:rsidR="006A0F5D" w:rsidRPr="006A0F5D">
        <w:rPr>
          <w:noProof/>
          <w:lang w:eastAsia="ru-RU"/>
        </w:rPr>
        <w:drawing>
          <wp:inline distT="0" distB="0" distL="0" distR="0">
            <wp:extent cx="3214255" cy="4286497"/>
            <wp:effectExtent l="0" t="0" r="5715" b="0"/>
            <wp:docPr id="3" name="Рисунок 3" descr="C:\Users\1\Desktop\ЛЕТО РОМАШКА\фото РОМАШКА\09.06. ДЕНЬ НАСТОЛЬНЫХ ИГР\IMG_20220609_09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ЛЕТО РОМАШКА\фото РОМАШКА\09.06. ДЕНЬ НАСТОЛЬНЫХ ИГР\IMG_20220609_0902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445" cy="42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F5D">
        <w:t xml:space="preserve"> </w:t>
      </w:r>
    </w:p>
    <w:p w:rsidR="000874E6" w:rsidRDefault="000874E6" w:rsidP="00C77429">
      <w:pPr>
        <w:ind w:left="-284" w:right="-427"/>
      </w:pPr>
    </w:p>
    <w:p w:rsidR="00C77429" w:rsidRDefault="00C77429" w:rsidP="00C77429">
      <w:pPr>
        <w:ind w:left="-284" w:right="-427"/>
      </w:pPr>
      <w:r w:rsidRPr="00C77429">
        <w:rPr>
          <w:noProof/>
          <w:lang w:eastAsia="ru-RU"/>
        </w:rPr>
        <w:drawing>
          <wp:inline distT="0" distB="0" distL="0" distR="0">
            <wp:extent cx="3172691" cy="4231070"/>
            <wp:effectExtent l="0" t="0" r="8890" b="0"/>
            <wp:docPr id="6" name="Рисунок 6" descr="C:\Users\1\Desktop\ЛЕТО РОМАШКА\фото РОМАШКА\09.06. ДЕНЬ НАСТОЛЬНЫХ ИГР\IMG_20220609_093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ЛЕТО РОМАШКА\фото РОМАШКА\09.06. ДЕНЬ НАСТОЛЬНЫХ ИГР\IMG_20220609_0939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483" cy="423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77429">
        <w:rPr>
          <w:noProof/>
          <w:lang w:eastAsia="ru-RU"/>
        </w:rPr>
        <w:drawing>
          <wp:inline distT="0" distB="0" distL="0" distR="0">
            <wp:extent cx="3186546" cy="4249547"/>
            <wp:effectExtent l="0" t="0" r="0" b="0"/>
            <wp:docPr id="7" name="Рисунок 7" descr="C:\Users\1\Desktop\ЛЕТО РОМАШКА\фото РОМАШКА\09.06. ДЕНЬ НАСТОЛЬНЫХ ИГР\IMG_20220609_095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ЛЕТО РОМАШКА\фото РОМАШКА\09.06. ДЕНЬ НАСТОЛЬНЫХ ИГР\IMG_20220609_095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693" cy="4259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429" w:rsidRDefault="00C77429" w:rsidP="00C77429">
      <w:pPr>
        <w:ind w:left="-284" w:right="-427"/>
      </w:pPr>
      <w:r w:rsidRPr="00C77429">
        <w:rPr>
          <w:noProof/>
          <w:lang w:eastAsia="ru-RU"/>
        </w:rPr>
        <w:drawing>
          <wp:inline distT="0" distB="0" distL="0" distR="0">
            <wp:extent cx="3192884" cy="4257998"/>
            <wp:effectExtent l="0" t="0" r="7620" b="9525"/>
            <wp:docPr id="8" name="Рисунок 8" descr="C:\Users\1\Desktop\ЛЕТО РОМАШКА\фото РОМАШКА\09.06. ДЕНЬ НАСТОЛЬНЫХ ИГР\IMG_20220609_101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ЛЕТО РОМАШКА\фото РОМАШКА\09.06. ДЕНЬ НАСТОЛЬНЫХ ИГР\IMG_20220609_1011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14" cy="42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C77429">
        <w:rPr>
          <w:noProof/>
          <w:lang w:eastAsia="ru-RU"/>
        </w:rPr>
        <w:drawing>
          <wp:inline distT="0" distB="0" distL="0" distR="0">
            <wp:extent cx="3193473" cy="4258783"/>
            <wp:effectExtent l="0" t="0" r="6985" b="8890"/>
            <wp:docPr id="9" name="Рисунок 9" descr="C:\Users\1\Desktop\ЛЕТО РОМАШКА\фото РОМАШКА\09.06. ДЕНЬ НАСТОЛЬНЫХ ИГР\IMG_20220609_1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ЛЕТО РОМАШКА\фото РОМАШКА\09.06. ДЕНЬ НАСТОЛЬНЫХ ИГР\IMG_20220609_103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665" cy="4260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5D" w:rsidRPr="006A0F5D" w:rsidRDefault="006A0F5D" w:rsidP="006A0F5D">
      <w:pPr>
        <w:ind w:left="-284" w:right="-427"/>
      </w:pPr>
      <w:r>
        <w:t xml:space="preserve">  </w:t>
      </w:r>
    </w:p>
    <w:sectPr w:rsidR="006A0F5D" w:rsidRPr="006A0F5D" w:rsidSect="001D501E">
      <w:pgSz w:w="11906" w:h="16838"/>
      <w:pgMar w:top="1134" w:right="1134" w:bottom="1134" w:left="1134" w:header="709" w:footer="709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EDD" w:rsidRDefault="00500EDD" w:rsidP="00C77429">
      <w:pPr>
        <w:spacing w:after="0" w:line="240" w:lineRule="auto"/>
      </w:pPr>
      <w:r>
        <w:separator/>
      </w:r>
    </w:p>
  </w:endnote>
  <w:endnote w:type="continuationSeparator" w:id="0">
    <w:p w:rsidR="00500EDD" w:rsidRDefault="00500EDD" w:rsidP="00C7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EDD" w:rsidRDefault="00500EDD" w:rsidP="00C77429">
      <w:pPr>
        <w:spacing w:after="0" w:line="240" w:lineRule="auto"/>
      </w:pPr>
      <w:r>
        <w:separator/>
      </w:r>
    </w:p>
  </w:footnote>
  <w:footnote w:type="continuationSeparator" w:id="0">
    <w:p w:rsidR="00500EDD" w:rsidRDefault="00500EDD" w:rsidP="00C774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BDA"/>
    <w:rsid w:val="000874E6"/>
    <w:rsid w:val="001536EE"/>
    <w:rsid w:val="001D501E"/>
    <w:rsid w:val="00307BBF"/>
    <w:rsid w:val="00476BDA"/>
    <w:rsid w:val="00500EDD"/>
    <w:rsid w:val="00563DAA"/>
    <w:rsid w:val="006A0F5D"/>
    <w:rsid w:val="00781A75"/>
    <w:rsid w:val="0091655F"/>
    <w:rsid w:val="009D5E6D"/>
    <w:rsid w:val="00AB4BB8"/>
    <w:rsid w:val="00AF06D8"/>
    <w:rsid w:val="00C7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11F098-28DD-49D0-B96A-389E1956A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B4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1D501E"/>
    <w:pPr>
      <w:spacing w:after="0" w:line="240" w:lineRule="auto"/>
    </w:pPr>
  </w:style>
  <w:style w:type="paragraph" w:styleId="a5">
    <w:name w:val="header"/>
    <w:basedOn w:val="a"/>
    <w:link w:val="a6"/>
    <w:uiPriority w:val="99"/>
    <w:unhideWhenUsed/>
    <w:rsid w:val="00C77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77429"/>
  </w:style>
  <w:style w:type="paragraph" w:styleId="a7">
    <w:name w:val="footer"/>
    <w:basedOn w:val="a"/>
    <w:link w:val="a8"/>
    <w:uiPriority w:val="99"/>
    <w:unhideWhenUsed/>
    <w:rsid w:val="00C774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77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26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3</Pages>
  <Words>166</Words>
  <Characters>948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2022-06-09T03:50:00Z</dcterms:created>
  <dcterms:modified xsi:type="dcterms:W3CDTF">2022-07-06T07:51:00Z</dcterms:modified>
</cp:coreProperties>
</file>